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A42" w:rsidRPr="00247AF1" w:rsidRDefault="009B4A42" w:rsidP="009B4A42">
      <w:pPr>
        <w:jc w:val="center"/>
        <w:rPr>
          <w:rFonts w:ascii="Times New Roman" w:hAnsi="Times New Roman"/>
          <w:b/>
          <w:sz w:val="28"/>
          <w:szCs w:val="28"/>
        </w:rPr>
      </w:pPr>
      <w:r w:rsidRPr="00247AF1">
        <w:rPr>
          <w:rFonts w:ascii="Times New Roman" w:hAnsi="Times New Roman"/>
          <w:b/>
          <w:sz w:val="28"/>
          <w:szCs w:val="28"/>
        </w:rPr>
        <w:t>АННОТАЦИЯ</w:t>
      </w:r>
    </w:p>
    <w:p w:rsidR="009B4A42" w:rsidRPr="00247AF1" w:rsidRDefault="009B4A42" w:rsidP="00247AF1">
      <w:pPr>
        <w:spacing w:after="0" w:line="240" w:lineRule="auto"/>
        <w:jc w:val="center"/>
        <w:rPr>
          <w:rFonts w:ascii="Arial" w:hAnsi="Arial" w:cs="Arial"/>
          <w:color w:val="000000"/>
          <w:sz w:val="28"/>
          <w:szCs w:val="28"/>
        </w:rPr>
      </w:pPr>
      <w:r w:rsidRPr="00247AF1">
        <w:rPr>
          <w:rFonts w:ascii="Times New Roman" w:hAnsi="Times New Roman"/>
          <w:color w:val="000000"/>
          <w:sz w:val="28"/>
          <w:szCs w:val="28"/>
        </w:rPr>
        <w:t>к дополнительной образовательной программе</w:t>
      </w:r>
    </w:p>
    <w:p w:rsidR="009B4A42" w:rsidRPr="00247AF1" w:rsidRDefault="009B4A42" w:rsidP="00247AF1">
      <w:pPr>
        <w:spacing w:after="0" w:line="240" w:lineRule="auto"/>
        <w:jc w:val="center"/>
        <w:rPr>
          <w:rFonts w:ascii="Arial" w:hAnsi="Arial" w:cs="Arial"/>
          <w:color w:val="000000"/>
          <w:sz w:val="28"/>
          <w:szCs w:val="28"/>
        </w:rPr>
      </w:pPr>
      <w:r w:rsidRPr="00247AF1">
        <w:rPr>
          <w:rFonts w:ascii="Times New Roman" w:hAnsi="Times New Roman"/>
          <w:color w:val="000000"/>
          <w:sz w:val="28"/>
          <w:szCs w:val="28"/>
        </w:rPr>
        <w:t>по художественно-творческому развитию детей</w:t>
      </w:r>
    </w:p>
    <w:p w:rsidR="009B4A42" w:rsidRPr="00247AF1" w:rsidRDefault="009B4A42" w:rsidP="00247AF1">
      <w:pPr>
        <w:spacing w:after="0" w:line="240" w:lineRule="auto"/>
        <w:jc w:val="center"/>
        <w:rPr>
          <w:rFonts w:ascii="Times New Roman" w:hAnsi="Times New Roman"/>
          <w:color w:val="000000"/>
          <w:sz w:val="28"/>
          <w:szCs w:val="28"/>
        </w:rPr>
      </w:pPr>
      <w:r w:rsidRPr="00247AF1">
        <w:rPr>
          <w:rFonts w:ascii="Times New Roman" w:hAnsi="Times New Roman"/>
          <w:color w:val="000000"/>
          <w:sz w:val="28"/>
          <w:szCs w:val="28"/>
        </w:rPr>
        <w:t>«Умелые ручки»</w:t>
      </w:r>
    </w:p>
    <w:p w:rsidR="00AC746E" w:rsidRDefault="00AC746E" w:rsidP="00AC746E">
      <w:pPr>
        <w:pStyle w:val="a4"/>
        <w:jc w:val="both"/>
        <w:rPr>
          <w:rFonts w:ascii="Times New Roman" w:hAnsi="Times New Roman"/>
          <w:color w:val="000000"/>
          <w:sz w:val="36"/>
        </w:rPr>
      </w:pPr>
      <w:r>
        <w:rPr>
          <w:rFonts w:ascii="Times New Roman" w:hAnsi="Times New Roman"/>
          <w:sz w:val="28"/>
          <w:szCs w:val="28"/>
        </w:rPr>
        <w:t>Дошкольник играет, рисует, лепит, поет, танцует только потому, что ему интересно это делать, и это вызывает у него радость. Радость дает возможность передышки, позволяет восстановить затраченную энергию, открывает новые перспективы, которые вновь пробуждают интерес, воодушевляют, стимулируют творческую активность. Хотя радость нельзя считать чисто социальной эмоцией, можно предположить, что в основе эмоции радости лежит и некий социальный компонент, что социальные взаимодействия или социальные отношения являются наиболее надежным источником радостных переживаний. Конструктивное взаимодействие эмоций интереса и радости с наибольшей наглядностью проявляется в детской игре и в художественном творчестве. Именно эти две эмоции, взаимодействуя друг с другом, составляют мотивационную основу детской художественной деятельности.</w:t>
      </w:r>
    </w:p>
    <w:p w:rsidR="009B4A42" w:rsidRDefault="009B4A42" w:rsidP="00247AF1">
      <w:pPr>
        <w:pStyle w:val="a4"/>
        <w:jc w:val="both"/>
        <w:rPr>
          <w:rFonts w:ascii="Times New Roman" w:hAnsi="Times New Roman"/>
          <w:sz w:val="28"/>
          <w:szCs w:val="28"/>
        </w:rPr>
      </w:pPr>
      <w:r w:rsidRPr="009B4A42">
        <w:rPr>
          <w:rFonts w:ascii="Times New Roman" w:hAnsi="Times New Roman"/>
          <w:sz w:val="28"/>
          <w:szCs w:val="28"/>
        </w:rPr>
        <w:t>Дополнительная образовательная программа «Умелые ручки» носит художественно - эстетическую направленность</w:t>
      </w:r>
      <w:r>
        <w:rPr>
          <w:rFonts w:ascii="Times New Roman" w:hAnsi="Times New Roman"/>
          <w:b/>
          <w:sz w:val="28"/>
          <w:szCs w:val="28"/>
        </w:rPr>
        <w:t xml:space="preserve">. </w:t>
      </w:r>
    </w:p>
    <w:p w:rsidR="009B4A42" w:rsidRDefault="009B4A42" w:rsidP="00247AF1">
      <w:pPr>
        <w:pStyle w:val="a4"/>
        <w:jc w:val="both"/>
        <w:rPr>
          <w:rFonts w:ascii="Times New Roman" w:hAnsi="Times New Roman"/>
          <w:sz w:val="28"/>
          <w:szCs w:val="28"/>
        </w:rPr>
      </w:pPr>
      <w:r w:rsidRPr="00247AF1">
        <w:rPr>
          <w:rFonts w:ascii="Times New Roman" w:hAnsi="Times New Roman"/>
          <w:i/>
          <w:sz w:val="28"/>
          <w:szCs w:val="28"/>
          <w:u w:val="single"/>
        </w:rPr>
        <w:t>Художественный труд</w:t>
      </w:r>
      <w:r>
        <w:rPr>
          <w:rFonts w:ascii="Times New Roman" w:hAnsi="Times New Roman"/>
          <w:sz w:val="28"/>
          <w:szCs w:val="28"/>
        </w:rPr>
        <w:t xml:space="preserve"> – это преобразующая творческая деятельность, направленная на создание</w:t>
      </w:r>
      <w:r w:rsidR="00247AF1">
        <w:rPr>
          <w:rFonts w:ascii="Times New Roman" w:hAnsi="Times New Roman"/>
          <w:sz w:val="28"/>
          <w:szCs w:val="28"/>
        </w:rPr>
        <w:t xml:space="preserve"> реальных предметов, гармонично сочетающих утилитарную и эстетическую функции (гармония пользы и красоты).</w:t>
      </w:r>
    </w:p>
    <w:p w:rsidR="00247AF1" w:rsidRDefault="00736381" w:rsidP="009B4A42">
      <w:pPr>
        <w:jc w:val="both"/>
        <w:rPr>
          <w:rFonts w:ascii="Times New Roman" w:hAnsi="Times New Roman"/>
          <w:sz w:val="28"/>
          <w:szCs w:val="28"/>
        </w:rPr>
      </w:pPr>
      <w:r w:rsidRPr="009B4A42">
        <w:rPr>
          <w:rFonts w:ascii="Times New Roman" w:hAnsi="Times New Roman"/>
          <w:sz w:val="28"/>
          <w:szCs w:val="28"/>
        </w:rPr>
        <w:t xml:space="preserve">Наряду с другими видами искусства программа готовит воспитанников к пониманию художественных образов, знакомит их с различными средствами выражения. На основе эстетических знаний и художественного опыта у детей складывается отношение к собственной художественной деятельности. 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w:t>
      </w:r>
      <w:r w:rsidR="00247AF1">
        <w:rPr>
          <w:rFonts w:ascii="Times New Roman" w:hAnsi="Times New Roman"/>
          <w:sz w:val="28"/>
          <w:szCs w:val="28"/>
        </w:rPr>
        <w:t xml:space="preserve">государственных </w:t>
      </w:r>
      <w:r w:rsidRPr="009B4A42">
        <w:rPr>
          <w:rFonts w:ascii="Times New Roman" w:hAnsi="Times New Roman"/>
          <w:sz w:val="28"/>
          <w:szCs w:val="28"/>
        </w:rPr>
        <w:t xml:space="preserve">образовательных стандартов. </w:t>
      </w:r>
      <w:r w:rsidRPr="00247AF1">
        <w:rPr>
          <w:rFonts w:ascii="Times New Roman" w:hAnsi="Times New Roman"/>
          <w:i/>
          <w:sz w:val="28"/>
          <w:szCs w:val="28"/>
          <w:u w:val="single"/>
        </w:rPr>
        <w:t>Художественный труд</w:t>
      </w:r>
      <w:r w:rsidRPr="009B4A42">
        <w:rPr>
          <w:rFonts w:ascii="Times New Roman" w:hAnsi="Times New Roman"/>
          <w:sz w:val="28"/>
          <w:szCs w:val="28"/>
        </w:rPr>
        <w:t xml:space="preserve"> в дошкольном детстве является, прежде всего, средством развития сферы чувств, эстетического вкуса, разума, творческих сил, т.е. общего развития ребенка. Это и есть концептуальная основа данной программы. </w:t>
      </w:r>
    </w:p>
    <w:p w:rsidR="00432046" w:rsidRPr="007822AC" w:rsidRDefault="00736381" w:rsidP="00432046">
      <w:pPr>
        <w:pStyle w:val="a4"/>
        <w:jc w:val="both"/>
        <w:rPr>
          <w:rFonts w:ascii="Times New Roman" w:hAnsi="Times New Roman"/>
          <w:b/>
          <w:sz w:val="28"/>
          <w:szCs w:val="28"/>
        </w:rPr>
      </w:pPr>
      <w:r w:rsidRPr="007822AC">
        <w:rPr>
          <w:rFonts w:ascii="Times New Roman" w:hAnsi="Times New Roman"/>
          <w:b/>
          <w:i/>
          <w:sz w:val="28"/>
          <w:szCs w:val="28"/>
          <w:u w:val="single"/>
        </w:rPr>
        <w:t>Цель программы</w:t>
      </w:r>
      <w:r w:rsidRPr="007822AC">
        <w:rPr>
          <w:rFonts w:ascii="Times New Roman" w:hAnsi="Times New Roman"/>
          <w:b/>
          <w:sz w:val="28"/>
          <w:szCs w:val="28"/>
        </w:rPr>
        <w:t>:</w:t>
      </w:r>
    </w:p>
    <w:p w:rsidR="006E2B59" w:rsidRPr="00722DFB" w:rsidRDefault="006E2B59" w:rsidP="006E2B59">
      <w:pPr>
        <w:spacing w:after="0" w:line="240" w:lineRule="auto"/>
        <w:jc w:val="both"/>
        <w:rPr>
          <w:rFonts w:ascii="Arial" w:hAnsi="Arial" w:cs="Arial"/>
          <w:color w:val="000000"/>
        </w:rPr>
      </w:pPr>
      <w:r w:rsidRPr="00722DFB">
        <w:rPr>
          <w:rFonts w:ascii="Times New Roman" w:hAnsi="Times New Roman"/>
          <w:color w:val="000000"/>
          <w:sz w:val="28"/>
        </w:rPr>
        <w:t>Развитие самостоятельности, творческой активности детей в процессе художественного творчества.</w:t>
      </w:r>
    </w:p>
    <w:p w:rsidR="007822AC" w:rsidRPr="007822AC" w:rsidRDefault="007822AC" w:rsidP="007822AC">
      <w:pPr>
        <w:spacing w:after="0" w:line="240" w:lineRule="auto"/>
        <w:jc w:val="both"/>
        <w:rPr>
          <w:rFonts w:ascii="Arial" w:hAnsi="Arial" w:cs="Arial"/>
          <w:color w:val="000000"/>
          <w:u w:val="single"/>
        </w:rPr>
      </w:pPr>
      <w:r w:rsidRPr="007822AC">
        <w:rPr>
          <w:rFonts w:ascii="Times New Roman" w:hAnsi="Times New Roman"/>
          <w:b/>
          <w:bCs/>
          <w:color w:val="000000"/>
          <w:sz w:val="28"/>
          <w:u w:val="single"/>
        </w:rPr>
        <w:t>Основные задачи:</w:t>
      </w:r>
    </w:p>
    <w:p w:rsidR="007822AC" w:rsidRPr="00722DFB" w:rsidRDefault="007822AC" w:rsidP="007822AC">
      <w:pPr>
        <w:spacing w:after="0" w:line="240" w:lineRule="auto"/>
        <w:jc w:val="both"/>
        <w:rPr>
          <w:rFonts w:ascii="Arial" w:hAnsi="Arial" w:cs="Arial"/>
          <w:color w:val="000000"/>
        </w:rPr>
      </w:pPr>
      <w:r>
        <w:rPr>
          <w:rFonts w:ascii="Times New Roman" w:hAnsi="Times New Roman"/>
          <w:b/>
          <w:bCs/>
          <w:i/>
          <w:iCs/>
          <w:color w:val="000000"/>
          <w:sz w:val="28"/>
        </w:rPr>
        <w:t>1.</w:t>
      </w:r>
      <w:r w:rsidRPr="00722DFB">
        <w:rPr>
          <w:rFonts w:ascii="Times New Roman" w:hAnsi="Times New Roman"/>
          <w:b/>
          <w:bCs/>
          <w:i/>
          <w:iCs/>
          <w:color w:val="000000"/>
          <w:sz w:val="28"/>
        </w:rPr>
        <w:t>Обучающие задачи:</w:t>
      </w:r>
    </w:p>
    <w:p w:rsidR="007822AC" w:rsidRPr="007822AC" w:rsidRDefault="007822AC" w:rsidP="007822AC">
      <w:pPr>
        <w:pStyle w:val="a5"/>
        <w:numPr>
          <w:ilvl w:val="0"/>
          <w:numId w:val="9"/>
        </w:numPr>
        <w:spacing w:after="0" w:line="240" w:lineRule="auto"/>
        <w:jc w:val="both"/>
        <w:rPr>
          <w:rFonts w:ascii="Arial" w:hAnsi="Arial" w:cs="Arial"/>
          <w:color w:val="000000"/>
        </w:rPr>
      </w:pPr>
      <w:r w:rsidRPr="007822AC">
        <w:rPr>
          <w:rFonts w:ascii="Times New Roman" w:hAnsi="Times New Roman"/>
          <w:color w:val="000000"/>
          <w:sz w:val="28"/>
        </w:rPr>
        <w:t>формировать креативное мышление дошкольников, с помощью ознакомления с методами и приемами, применяемыми в художественно-конструктивном дизайне;</w:t>
      </w:r>
    </w:p>
    <w:p w:rsidR="007822AC" w:rsidRPr="007822AC" w:rsidRDefault="007822AC" w:rsidP="007822AC">
      <w:pPr>
        <w:pStyle w:val="a5"/>
        <w:numPr>
          <w:ilvl w:val="0"/>
          <w:numId w:val="9"/>
        </w:numPr>
        <w:spacing w:after="0" w:line="240" w:lineRule="auto"/>
        <w:jc w:val="both"/>
        <w:rPr>
          <w:rFonts w:ascii="Arial" w:hAnsi="Arial" w:cs="Arial"/>
          <w:color w:val="000000"/>
        </w:rPr>
      </w:pPr>
      <w:r w:rsidRPr="007822AC">
        <w:rPr>
          <w:rFonts w:ascii="Times New Roman" w:hAnsi="Times New Roman"/>
          <w:color w:val="000000"/>
          <w:sz w:val="28"/>
        </w:rPr>
        <w:lastRenderedPageBreak/>
        <w:t>создать условия для формирования знаний, умений, навыков для достижения определенных результатов.</w:t>
      </w:r>
    </w:p>
    <w:p w:rsidR="007822AC" w:rsidRPr="007822AC" w:rsidRDefault="007822AC" w:rsidP="007822AC">
      <w:pPr>
        <w:spacing w:after="0" w:line="240" w:lineRule="auto"/>
        <w:jc w:val="both"/>
        <w:rPr>
          <w:rFonts w:ascii="Arial" w:hAnsi="Arial" w:cs="Arial"/>
          <w:color w:val="000000"/>
        </w:rPr>
      </w:pPr>
      <w:r w:rsidRPr="007822AC">
        <w:rPr>
          <w:rFonts w:ascii="Times New Roman" w:hAnsi="Times New Roman"/>
          <w:b/>
          <w:bCs/>
          <w:color w:val="000000"/>
          <w:sz w:val="28"/>
        </w:rPr>
        <w:t>2. </w:t>
      </w:r>
      <w:r w:rsidRPr="007822AC">
        <w:rPr>
          <w:rFonts w:ascii="Times New Roman" w:hAnsi="Times New Roman"/>
          <w:b/>
          <w:bCs/>
          <w:i/>
          <w:iCs/>
          <w:color w:val="000000"/>
          <w:sz w:val="28"/>
        </w:rPr>
        <w:t>Развивающие задачи</w:t>
      </w:r>
      <w:r w:rsidRPr="007822AC">
        <w:rPr>
          <w:rFonts w:ascii="Times New Roman" w:hAnsi="Times New Roman"/>
          <w:b/>
          <w:bCs/>
          <w:color w:val="000000"/>
          <w:sz w:val="28"/>
        </w:rPr>
        <w:t>:</w:t>
      </w:r>
    </w:p>
    <w:p w:rsidR="007822AC" w:rsidRPr="007822AC" w:rsidRDefault="007822AC" w:rsidP="007822AC">
      <w:pPr>
        <w:pStyle w:val="a5"/>
        <w:numPr>
          <w:ilvl w:val="0"/>
          <w:numId w:val="10"/>
        </w:numPr>
        <w:spacing w:after="0" w:line="240" w:lineRule="auto"/>
        <w:jc w:val="both"/>
        <w:rPr>
          <w:rFonts w:ascii="Arial" w:hAnsi="Arial" w:cs="Arial"/>
          <w:color w:val="000000"/>
        </w:rPr>
      </w:pPr>
      <w:r w:rsidRPr="007822AC">
        <w:rPr>
          <w:rFonts w:ascii="Times New Roman" w:hAnsi="Times New Roman"/>
          <w:color w:val="000000"/>
          <w:sz w:val="28"/>
        </w:rPr>
        <w:t>развивать интерес к дизайн – творчеству;</w:t>
      </w:r>
    </w:p>
    <w:p w:rsidR="007822AC" w:rsidRPr="007822AC" w:rsidRDefault="007822AC" w:rsidP="007822AC">
      <w:pPr>
        <w:pStyle w:val="a5"/>
        <w:numPr>
          <w:ilvl w:val="0"/>
          <w:numId w:val="10"/>
        </w:numPr>
        <w:spacing w:after="0" w:line="240" w:lineRule="auto"/>
        <w:jc w:val="both"/>
        <w:rPr>
          <w:rFonts w:ascii="Arial" w:hAnsi="Arial" w:cs="Arial"/>
          <w:color w:val="000000"/>
        </w:rPr>
      </w:pPr>
      <w:r w:rsidRPr="007822AC">
        <w:rPr>
          <w:rFonts w:ascii="Times New Roman" w:hAnsi="Times New Roman"/>
          <w:color w:val="000000"/>
          <w:sz w:val="28"/>
        </w:rPr>
        <w:t>развивать художественный и творческий потенцил</w:t>
      </w:r>
    </w:p>
    <w:p w:rsidR="007822AC" w:rsidRPr="007822AC" w:rsidRDefault="007822AC" w:rsidP="007822AC">
      <w:pPr>
        <w:pStyle w:val="a5"/>
        <w:numPr>
          <w:ilvl w:val="0"/>
          <w:numId w:val="10"/>
        </w:numPr>
        <w:spacing w:after="0" w:line="240" w:lineRule="auto"/>
        <w:rPr>
          <w:rFonts w:ascii="Arial" w:hAnsi="Arial" w:cs="Arial"/>
          <w:color w:val="000000"/>
        </w:rPr>
      </w:pPr>
      <w:r w:rsidRPr="007822AC">
        <w:rPr>
          <w:rFonts w:ascii="Times New Roman" w:hAnsi="Times New Roman"/>
          <w:color w:val="000000"/>
          <w:sz w:val="28"/>
        </w:rPr>
        <w:t>развивать образное мышление, воображение, устойчивое внимание, наблюдательность, аккуратность.</w:t>
      </w:r>
      <w:r w:rsidRPr="007822AC">
        <w:rPr>
          <w:rFonts w:ascii="Times New Roman" w:hAnsi="Times New Roman"/>
          <w:color w:val="000000"/>
          <w:sz w:val="28"/>
          <w:szCs w:val="28"/>
        </w:rPr>
        <w:br/>
      </w:r>
    </w:p>
    <w:p w:rsidR="007822AC" w:rsidRPr="00722DFB" w:rsidRDefault="007822AC" w:rsidP="007822AC">
      <w:pPr>
        <w:spacing w:after="0" w:line="240" w:lineRule="auto"/>
        <w:jc w:val="both"/>
        <w:rPr>
          <w:rFonts w:ascii="Arial" w:hAnsi="Arial" w:cs="Arial"/>
          <w:color w:val="000000"/>
        </w:rPr>
      </w:pPr>
      <w:r w:rsidRPr="00722DFB">
        <w:rPr>
          <w:rFonts w:ascii="Times New Roman" w:hAnsi="Times New Roman"/>
          <w:b/>
          <w:bCs/>
          <w:color w:val="000000"/>
          <w:sz w:val="28"/>
        </w:rPr>
        <w:t>3.</w:t>
      </w:r>
      <w:r w:rsidRPr="00722DFB">
        <w:rPr>
          <w:rFonts w:ascii="Times New Roman" w:hAnsi="Times New Roman"/>
          <w:b/>
          <w:bCs/>
          <w:i/>
          <w:iCs/>
          <w:color w:val="000000"/>
          <w:sz w:val="28"/>
        </w:rPr>
        <w:t> Воспитывающие задачи:</w:t>
      </w:r>
    </w:p>
    <w:p w:rsidR="007822AC" w:rsidRPr="007822AC" w:rsidRDefault="007822AC" w:rsidP="007822AC">
      <w:pPr>
        <w:pStyle w:val="a5"/>
        <w:numPr>
          <w:ilvl w:val="0"/>
          <w:numId w:val="11"/>
        </w:numPr>
        <w:spacing w:after="0" w:line="240" w:lineRule="auto"/>
        <w:rPr>
          <w:rFonts w:ascii="Arial" w:hAnsi="Arial" w:cs="Arial"/>
          <w:color w:val="000000"/>
        </w:rPr>
      </w:pPr>
      <w:r w:rsidRPr="007822AC">
        <w:rPr>
          <w:rFonts w:ascii="Times New Roman" w:hAnsi="Times New Roman"/>
          <w:color w:val="000000"/>
          <w:sz w:val="28"/>
        </w:rPr>
        <w:t>формировать способности последовательно осуществлять свой замысел, умело обращаться с материалами и инструментами;</w:t>
      </w:r>
    </w:p>
    <w:p w:rsidR="007822AC" w:rsidRPr="007822AC" w:rsidRDefault="007822AC" w:rsidP="007822AC">
      <w:pPr>
        <w:pStyle w:val="a5"/>
        <w:numPr>
          <w:ilvl w:val="0"/>
          <w:numId w:val="11"/>
        </w:numPr>
        <w:spacing w:after="0" w:line="240" w:lineRule="auto"/>
        <w:rPr>
          <w:rFonts w:ascii="Arial" w:hAnsi="Arial" w:cs="Arial"/>
          <w:color w:val="000000"/>
        </w:rPr>
      </w:pPr>
      <w:r w:rsidRPr="007822AC">
        <w:rPr>
          <w:rFonts w:ascii="Times New Roman" w:hAnsi="Times New Roman"/>
          <w:color w:val="000000"/>
          <w:sz w:val="28"/>
        </w:rPr>
        <w:t>развивать у детей усидчивость, старательность в работе, трудовые умения;</w:t>
      </w:r>
    </w:p>
    <w:p w:rsidR="007822AC" w:rsidRPr="007822AC" w:rsidRDefault="007822AC" w:rsidP="007822AC">
      <w:pPr>
        <w:pStyle w:val="a5"/>
        <w:numPr>
          <w:ilvl w:val="0"/>
          <w:numId w:val="11"/>
        </w:numPr>
        <w:spacing w:after="0" w:line="240" w:lineRule="auto"/>
        <w:rPr>
          <w:rFonts w:ascii="Arial" w:hAnsi="Arial" w:cs="Arial"/>
          <w:color w:val="000000"/>
        </w:rPr>
      </w:pPr>
      <w:r w:rsidRPr="007822AC">
        <w:rPr>
          <w:rFonts w:ascii="Times New Roman" w:hAnsi="Times New Roman"/>
          <w:color w:val="000000"/>
          <w:sz w:val="28"/>
        </w:rPr>
        <w:t>учить работать вместе, уступать друг другу, договариваться о совместной работе.</w:t>
      </w:r>
    </w:p>
    <w:p w:rsidR="007822AC" w:rsidRPr="00722DFB" w:rsidRDefault="007822AC" w:rsidP="00AC746E">
      <w:pPr>
        <w:spacing w:after="0" w:line="240" w:lineRule="auto"/>
        <w:jc w:val="both"/>
        <w:rPr>
          <w:rFonts w:ascii="Arial" w:hAnsi="Arial" w:cs="Arial"/>
          <w:color w:val="000000"/>
        </w:rPr>
      </w:pPr>
      <w:r w:rsidRPr="00722DFB">
        <w:rPr>
          <w:rFonts w:ascii="Times New Roman" w:hAnsi="Times New Roman"/>
          <w:b/>
          <w:bCs/>
          <w:i/>
          <w:iCs/>
          <w:color w:val="000000"/>
          <w:sz w:val="28"/>
        </w:rPr>
        <w:t>Принципы построения программы:</w:t>
      </w:r>
    </w:p>
    <w:p w:rsidR="007822AC" w:rsidRPr="007822AC" w:rsidRDefault="007822AC" w:rsidP="007822AC">
      <w:pPr>
        <w:pStyle w:val="a5"/>
        <w:numPr>
          <w:ilvl w:val="0"/>
          <w:numId w:val="12"/>
        </w:numPr>
        <w:spacing w:after="0" w:line="240" w:lineRule="auto"/>
        <w:jc w:val="both"/>
        <w:rPr>
          <w:rFonts w:ascii="Arial" w:hAnsi="Arial" w:cs="Arial"/>
          <w:color w:val="000000"/>
        </w:rPr>
      </w:pPr>
      <w:r w:rsidRPr="007822AC">
        <w:rPr>
          <w:rFonts w:ascii="Times New Roman" w:hAnsi="Times New Roman"/>
          <w:color w:val="000000"/>
          <w:sz w:val="28"/>
        </w:rPr>
        <w:t>От простого к сложному.</w:t>
      </w:r>
    </w:p>
    <w:p w:rsidR="007822AC" w:rsidRPr="007822AC" w:rsidRDefault="007822AC" w:rsidP="007822AC">
      <w:pPr>
        <w:pStyle w:val="a5"/>
        <w:numPr>
          <w:ilvl w:val="0"/>
          <w:numId w:val="12"/>
        </w:numPr>
        <w:spacing w:after="0" w:line="240" w:lineRule="auto"/>
        <w:jc w:val="both"/>
        <w:rPr>
          <w:rFonts w:ascii="Arial" w:hAnsi="Arial" w:cs="Arial"/>
          <w:color w:val="000000"/>
        </w:rPr>
      </w:pPr>
      <w:r w:rsidRPr="007822AC">
        <w:rPr>
          <w:rFonts w:ascii="Times New Roman" w:hAnsi="Times New Roman"/>
          <w:color w:val="000000"/>
          <w:sz w:val="28"/>
        </w:rPr>
        <w:t>Связь знаний, умений с жизнью, с практикой.</w:t>
      </w:r>
    </w:p>
    <w:p w:rsidR="00E5414E" w:rsidRPr="00E5414E" w:rsidRDefault="007822AC" w:rsidP="00E5414E">
      <w:pPr>
        <w:pStyle w:val="a5"/>
        <w:numPr>
          <w:ilvl w:val="0"/>
          <w:numId w:val="12"/>
        </w:numPr>
        <w:spacing w:after="0" w:line="240" w:lineRule="auto"/>
        <w:jc w:val="both"/>
        <w:rPr>
          <w:rFonts w:ascii="Times New Roman" w:hAnsi="Times New Roman"/>
          <w:sz w:val="28"/>
          <w:szCs w:val="28"/>
        </w:rPr>
      </w:pPr>
      <w:r w:rsidRPr="00E5414E">
        <w:rPr>
          <w:rFonts w:ascii="Times New Roman" w:hAnsi="Times New Roman"/>
          <w:color w:val="000000"/>
          <w:sz w:val="28"/>
        </w:rPr>
        <w:t>Научность.</w:t>
      </w:r>
    </w:p>
    <w:p w:rsidR="00E5414E" w:rsidRPr="00E5414E" w:rsidRDefault="007822AC" w:rsidP="00E5414E">
      <w:pPr>
        <w:pStyle w:val="a5"/>
        <w:numPr>
          <w:ilvl w:val="0"/>
          <w:numId w:val="12"/>
        </w:numPr>
        <w:spacing w:after="0" w:line="240" w:lineRule="auto"/>
        <w:jc w:val="both"/>
        <w:rPr>
          <w:rFonts w:ascii="Times New Roman" w:hAnsi="Times New Roman"/>
          <w:sz w:val="28"/>
          <w:szCs w:val="28"/>
        </w:rPr>
      </w:pPr>
      <w:r w:rsidRPr="00E5414E">
        <w:rPr>
          <w:rFonts w:ascii="Times New Roman" w:hAnsi="Times New Roman"/>
          <w:color w:val="000000"/>
          <w:sz w:val="28"/>
        </w:rPr>
        <w:t xml:space="preserve"> Доступность</w:t>
      </w:r>
      <w:r w:rsidR="00E5414E">
        <w:rPr>
          <w:rFonts w:ascii="Times New Roman" w:hAnsi="Times New Roman"/>
          <w:color w:val="000000"/>
          <w:sz w:val="28"/>
        </w:rPr>
        <w:t>.</w:t>
      </w:r>
    </w:p>
    <w:p w:rsidR="007822AC" w:rsidRPr="00E5414E" w:rsidRDefault="007822AC" w:rsidP="00E5414E">
      <w:pPr>
        <w:pStyle w:val="a5"/>
        <w:numPr>
          <w:ilvl w:val="0"/>
          <w:numId w:val="12"/>
        </w:numPr>
        <w:spacing w:after="0" w:line="240" w:lineRule="auto"/>
        <w:jc w:val="both"/>
        <w:rPr>
          <w:rFonts w:ascii="Times New Roman" w:hAnsi="Times New Roman"/>
          <w:sz w:val="28"/>
          <w:szCs w:val="28"/>
        </w:rPr>
      </w:pPr>
      <w:r w:rsidRPr="00E5414E">
        <w:rPr>
          <w:rFonts w:ascii="Times New Roman" w:hAnsi="Times New Roman"/>
          <w:color w:val="000000"/>
          <w:sz w:val="28"/>
        </w:rPr>
        <w:t xml:space="preserve"> Системность знаний.</w:t>
      </w:r>
    </w:p>
    <w:p w:rsidR="007822AC" w:rsidRDefault="007822AC" w:rsidP="007822AC">
      <w:pPr>
        <w:pStyle w:val="a4"/>
        <w:ind w:left="360"/>
        <w:jc w:val="both"/>
        <w:rPr>
          <w:rFonts w:ascii="Times New Roman" w:hAnsi="Times New Roman"/>
          <w:sz w:val="28"/>
          <w:szCs w:val="28"/>
        </w:rPr>
      </w:pPr>
    </w:p>
    <w:p w:rsidR="007822AC" w:rsidRDefault="007822AC" w:rsidP="007822AC">
      <w:pPr>
        <w:pStyle w:val="a4"/>
        <w:ind w:left="360"/>
        <w:jc w:val="both"/>
        <w:rPr>
          <w:rFonts w:ascii="Times New Roman" w:hAnsi="Times New Roman"/>
          <w:sz w:val="28"/>
          <w:szCs w:val="28"/>
        </w:rPr>
      </w:pPr>
      <w:r>
        <w:rPr>
          <w:rFonts w:ascii="Times New Roman" w:hAnsi="Times New Roman"/>
          <w:sz w:val="28"/>
          <w:szCs w:val="28"/>
        </w:rPr>
        <w:t>В программе представлена инновационная система художественного образования дошкольников, включая три преемственные ступени:</w:t>
      </w:r>
    </w:p>
    <w:p w:rsidR="007822AC" w:rsidRDefault="007822AC" w:rsidP="007822AC">
      <w:pPr>
        <w:pStyle w:val="a4"/>
        <w:numPr>
          <w:ilvl w:val="0"/>
          <w:numId w:val="2"/>
        </w:numPr>
        <w:jc w:val="both"/>
        <w:rPr>
          <w:rFonts w:ascii="Times New Roman" w:hAnsi="Times New Roman"/>
          <w:sz w:val="28"/>
          <w:szCs w:val="28"/>
        </w:rPr>
      </w:pPr>
      <w:r>
        <w:rPr>
          <w:rFonts w:ascii="Times New Roman" w:hAnsi="Times New Roman"/>
          <w:sz w:val="28"/>
          <w:szCs w:val="28"/>
        </w:rPr>
        <w:t>«Веселая ярмарка» (средняя группа)</w:t>
      </w:r>
    </w:p>
    <w:p w:rsidR="007822AC" w:rsidRDefault="007822AC" w:rsidP="007822AC">
      <w:pPr>
        <w:pStyle w:val="a4"/>
        <w:numPr>
          <w:ilvl w:val="0"/>
          <w:numId w:val="2"/>
        </w:numPr>
        <w:jc w:val="both"/>
        <w:rPr>
          <w:rFonts w:ascii="Times New Roman" w:hAnsi="Times New Roman"/>
          <w:sz w:val="28"/>
          <w:szCs w:val="28"/>
        </w:rPr>
      </w:pPr>
      <w:r>
        <w:rPr>
          <w:rFonts w:ascii="Times New Roman" w:hAnsi="Times New Roman"/>
          <w:sz w:val="28"/>
          <w:szCs w:val="28"/>
        </w:rPr>
        <w:t>«Город мастеров» (старшая группа)</w:t>
      </w:r>
    </w:p>
    <w:p w:rsidR="007822AC" w:rsidRPr="00D73776" w:rsidRDefault="007822AC" w:rsidP="007822AC">
      <w:pPr>
        <w:pStyle w:val="a4"/>
        <w:numPr>
          <w:ilvl w:val="0"/>
          <w:numId w:val="2"/>
        </w:numPr>
        <w:jc w:val="both"/>
        <w:rPr>
          <w:rFonts w:ascii="Times New Roman" w:hAnsi="Times New Roman"/>
          <w:sz w:val="28"/>
          <w:szCs w:val="28"/>
        </w:rPr>
      </w:pPr>
      <w:r w:rsidRPr="00D73776">
        <w:rPr>
          <w:rFonts w:ascii="Times New Roman" w:hAnsi="Times New Roman"/>
          <w:sz w:val="28"/>
          <w:szCs w:val="28"/>
        </w:rPr>
        <w:t>«Школа дизайна» (подготовительная группа)</w:t>
      </w:r>
    </w:p>
    <w:p w:rsidR="00E5414E" w:rsidRPr="00440CCC" w:rsidRDefault="00E5414E" w:rsidP="00E5414E">
      <w:pPr>
        <w:pStyle w:val="a4"/>
        <w:jc w:val="both"/>
        <w:rPr>
          <w:rFonts w:ascii="Times New Roman" w:hAnsi="Times New Roman"/>
          <w:sz w:val="28"/>
          <w:szCs w:val="28"/>
        </w:rPr>
      </w:pPr>
      <w:r w:rsidRPr="00440CCC">
        <w:rPr>
          <w:rFonts w:ascii="Times New Roman" w:hAnsi="Times New Roman"/>
          <w:sz w:val="28"/>
          <w:szCs w:val="28"/>
        </w:rPr>
        <w:t>Срок реализации программы: 3 года.</w:t>
      </w:r>
      <w:r>
        <w:rPr>
          <w:rFonts w:ascii="Times New Roman" w:hAnsi="Times New Roman"/>
          <w:sz w:val="28"/>
          <w:szCs w:val="28"/>
        </w:rPr>
        <w:t xml:space="preserve"> </w:t>
      </w:r>
    </w:p>
    <w:p w:rsidR="007822AC" w:rsidRPr="00722DFB" w:rsidRDefault="007822AC" w:rsidP="007822AC">
      <w:pPr>
        <w:spacing w:after="0" w:line="240" w:lineRule="auto"/>
        <w:jc w:val="both"/>
        <w:rPr>
          <w:rFonts w:ascii="Arial" w:hAnsi="Arial" w:cs="Arial"/>
          <w:color w:val="000000"/>
        </w:rPr>
      </w:pPr>
    </w:p>
    <w:p w:rsidR="00440CCC" w:rsidRPr="009F5856" w:rsidRDefault="00736381" w:rsidP="009F5856">
      <w:pPr>
        <w:pStyle w:val="a4"/>
        <w:jc w:val="both"/>
        <w:rPr>
          <w:rFonts w:ascii="Times New Roman" w:hAnsi="Times New Roman"/>
          <w:sz w:val="28"/>
          <w:szCs w:val="28"/>
        </w:rPr>
      </w:pPr>
      <w:r w:rsidRPr="009F5856">
        <w:rPr>
          <w:rFonts w:ascii="Times New Roman" w:hAnsi="Times New Roman"/>
          <w:sz w:val="28"/>
          <w:szCs w:val="28"/>
        </w:rPr>
        <w:t>Программа ориентирована на реализацию творческого потенциала детей 4- 7 лет, развитие их воображения, фантазии. На занятиях используется личностно-ориентированный подход, при этом учитываются психологические особенности каждого ребенка. Занятия вносят вклад в психическое развитие ребенка, способствуют развитию пространственных представлений, практическому освоению некоторых представлений, физических закономерностей, познанию свойств различных материалов. Ребенок обладает разнообразными способами практических действий, приобретает так называемую ручную умелость. Использование на занятиях художественного слова, музыкальных отрывков создает определенные условия, при которых происходит формирование эстетических чувств детей. Занятия способствуют познанию окружающей действительности, развивают пространственно - конструктивное мышление, зритель</w:t>
      </w:r>
      <w:r w:rsidR="00440CCC" w:rsidRPr="009F5856">
        <w:rPr>
          <w:rFonts w:ascii="Times New Roman" w:hAnsi="Times New Roman"/>
          <w:sz w:val="28"/>
          <w:szCs w:val="28"/>
        </w:rPr>
        <w:t>ную память, мелкую моторику рук</w:t>
      </w:r>
      <w:r w:rsidRPr="009F5856">
        <w:rPr>
          <w:rFonts w:ascii="Times New Roman" w:hAnsi="Times New Roman"/>
          <w:sz w:val="28"/>
          <w:szCs w:val="28"/>
        </w:rPr>
        <w:t xml:space="preserve">, речь. У ребенка появляется созидательное отношение к </w:t>
      </w:r>
      <w:r w:rsidRPr="009F5856">
        <w:rPr>
          <w:rFonts w:ascii="Times New Roman" w:hAnsi="Times New Roman"/>
          <w:sz w:val="28"/>
          <w:szCs w:val="28"/>
        </w:rPr>
        <w:lastRenderedPageBreak/>
        <w:t xml:space="preserve">окружающему, что является важнейшей предпосылкой для последующей трудовой деятельности. </w:t>
      </w:r>
    </w:p>
    <w:p w:rsidR="00440CCC" w:rsidRPr="009F5856" w:rsidRDefault="00736381" w:rsidP="009F5856">
      <w:pPr>
        <w:pStyle w:val="a4"/>
        <w:rPr>
          <w:rFonts w:ascii="Times New Roman" w:hAnsi="Times New Roman"/>
          <w:i/>
          <w:sz w:val="28"/>
          <w:szCs w:val="28"/>
          <w:u w:val="single"/>
        </w:rPr>
      </w:pPr>
      <w:r w:rsidRPr="009F5856">
        <w:rPr>
          <w:rFonts w:ascii="Times New Roman" w:hAnsi="Times New Roman"/>
          <w:i/>
          <w:sz w:val="28"/>
          <w:szCs w:val="28"/>
          <w:u w:val="single"/>
        </w:rPr>
        <w:t xml:space="preserve">Программа способствует: </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развитию разносторонней личности ребенка, воспитанию воли и характера;</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помощи в его самоопределении, самовоспитании и самоутверждению в жизни;</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 xml:space="preserve">формированию понятия о роли и месте декоративно – прикладного искусства в жизни; </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освоению современных видов декоративно – прикладного искусства;</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обучению практическим навыкам художественно – творческой деятельности,</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пониманию связи художественно – образных задач с идеей и замыслами,</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 xml:space="preserve">умению обобщать свои жизненные представления с учетом возможных художественных средств; </w:t>
      </w:r>
    </w:p>
    <w:p w:rsidR="00440CCC" w:rsidRPr="009F5856" w:rsidRDefault="00736381" w:rsidP="009F5856">
      <w:pPr>
        <w:pStyle w:val="a4"/>
        <w:numPr>
          <w:ilvl w:val="0"/>
          <w:numId w:val="13"/>
        </w:numPr>
        <w:rPr>
          <w:rFonts w:ascii="Times New Roman" w:hAnsi="Times New Roman"/>
          <w:sz w:val="28"/>
          <w:szCs w:val="28"/>
        </w:rPr>
      </w:pPr>
      <w:r w:rsidRPr="009F5856">
        <w:rPr>
          <w:rFonts w:ascii="Times New Roman" w:hAnsi="Times New Roman"/>
          <w:sz w:val="28"/>
          <w:szCs w:val="28"/>
        </w:rPr>
        <w:t>созданию творческой атмосферы в группе воспитанников на основе взаимопонимания коллективной работы.</w:t>
      </w:r>
    </w:p>
    <w:p w:rsidR="000722B1" w:rsidRDefault="009F5856" w:rsidP="009F5856">
      <w:pPr>
        <w:pStyle w:val="a4"/>
        <w:jc w:val="both"/>
        <w:rPr>
          <w:rFonts w:ascii="Times New Roman" w:hAnsi="Times New Roman"/>
          <w:sz w:val="28"/>
          <w:szCs w:val="28"/>
        </w:rPr>
      </w:pPr>
      <w:r>
        <w:rPr>
          <w:rFonts w:ascii="Times New Roman" w:hAnsi="Times New Roman"/>
          <w:sz w:val="28"/>
          <w:szCs w:val="28"/>
        </w:rPr>
        <w:t>Кружок</w:t>
      </w:r>
      <w:r w:rsidR="00736381" w:rsidRPr="00440CCC">
        <w:rPr>
          <w:rFonts w:ascii="Times New Roman" w:hAnsi="Times New Roman"/>
          <w:sz w:val="28"/>
          <w:szCs w:val="28"/>
        </w:rPr>
        <w:t xml:space="preserve"> провод</w:t>
      </w:r>
      <w:r>
        <w:rPr>
          <w:rFonts w:ascii="Times New Roman" w:hAnsi="Times New Roman"/>
          <w:sz w:val="28"/>
          <w:szCs w:val="28"/>
        </w:rPr>
        <w:t>и</w:t>
      </w:r>
      <w:r w:rsidR="00736381" w:rsidRPr="00440CCC">
        <w:rPr>
          <w:rFonts w:ascii="Times New Roman" w:hAnsi="Times New Roman"/>
          <w:sz w:val="28"/>
          <w:szCs w:val="28"/>
        </w:rPr>
        <w:t xml:space="preserve">тся 1 раз в неделю, во второй половине </w:t>
      </w:r>
      <w:r w:rsidR="00D73776">
        <w:rPr>
          <w:rFonts w:ascii="Times New Roman" w:hAnsi="Times New Roman"/>
          <w:sz w:val="28"/>
          <w:szCs w:val="28"/>
        </w:rPr>
        <w:t xml:space="preserve">дня, </w:t>
      </w:r>
      <w:r w:rsidR="00736381" w:rsidRPr="00440CCC">
        <w:rPr>
          <w:rFonts w:ascii="Times New Roman" w:hAnsi="Times New Roman"/>
          <w:sz w:val="28"/>
          <w:szCs w:val="28"/>
        </w:rPr>
        <w:t xml:space="preserve">продолжительностью в средней группе </w:t>
      </w:r>
      <w:r w:rsidR="00E5414E">
        <w:rPr>
          <w:rFonts w:ascii="Times New Roman" w:hAnsi="Times New Roman"/>
          <w:sz w:val="28"/>
          <w:szCs w:val="28"/>
        </w:rPr>
        <w:t xml:space="preserve">- </w:t>
      </w:r>
      <w:r w:rsidR="00736381" w:rsidRPr="00440CCC">
        <w:rPr>
          <w:rFonts w:ascii="Times New Roman" w:hAnsi="Times New Roman"/>
          <w:sz w:val="28"/>
          <w:szCs w:val="28"/>
        </w:rPr>
        <w:t>20 минут, в старшей группе 25</w:t>
      </w:r>
      <w:r w:rsidR="00E5414E">
        <w:rPr>
          <w:rFonts w:ascii="Times New Roman" w:hAnsi="Times New Roman"/>
          <w:sz w:val="28"/>
          <w:szCs w:val="28"/>
        </w:rPr>
        <w:t xml:space="preserve"> - </w:t>
      </w:r>
      <w:r w:rsidR="00736381" w:rsidRPr="00440CCC">
        <w:rPr>
          <w:rFonts w:ascii="Times New Roman" w:hAnsi="Times New Roman"/>
          <w:sz w:val="28"/>
          <w:szCs w:val="28"/>
        </w:rPr>
        <w:t xml:space="preserve"> минут, в подготовительной к школе группе </w:t>
      </w:r>
      <w:r w:rsidR="00E5414E">
        <w:rPr>
          <w:rFonts w:ascii="Times New Roman" w:hAnsi="Times New Roman"/>
          <w:sz w:val="28"/>
          <w:szCs w:val="28"/>
        </w:rPr>
        <w:t xml:space="preserve">- </w:t>
      </w:r>
      <w:r w:rsidR="00736381" w:rsidRPr="00440CCC">
        <w:rPr>
          <w:rFonts w:ascii="Times New Roman" w:hAnsi="Times New Roman"/>
          <w:sz w:val="28"/>
          <w:szCs w:val="28"/>
        </w:rPr>
        <w:t>30 мину</w:t>
      </w:r>
      <w:r w:rsidR="00440CCC">
        <w:rPr>
          <w:rFonts w:ascii="Times New Roman" w:hAnsi="Times New Roman"/>
          <w:sz w:val="28"/>
          <w:szCs w:val="28"/>
        </w:rPr>
        <w:t>т</w:t>
      </w:r>
      <w:r w:rsidR="00D73776">
        <w:rPr>
          <w:rFonts w:ascii="Times New Roman" w:hAnsi="Times New Roman"/>
          <w:sz w:val="28"/>
          <w:szCs w:val="28"/>
        </w:rPr>
        <w:t>.</w:t>
      </w:r>
    </w:p>
    <w:p w:rsidR="009F5856" w:rsidRPr="009F5856" w:rsidRDefault="009F5856" w:rsidP="009F5856">
      <w:pPr>
        <w:pStyle w:val="a4"/>
        <w:jc w:val="both"/>
        <w:rPr>
          <w:rFonts w:ascii="Times New Roman" w:hAnsi="Times New Roman"/>
          <w:sz w:val="28"/>
          <w:szCs w:val="28"/>
        </w:rPr>
      </w:pPr>
      <w:r w:rsidRPr="009F5856">
        <w:rPr>
          <w:rFonts w:ascii="Times New Roman" w:hAnsi="Times New Roman"/>
          <w:sz w:val="28"/>
          <w:szCs w:val="28"/>
        </w:rPr>
        <w:t xml:space="preserve">Занятия проводятся в разнообразной форме </w:t>
      </w:r>
      <w:r>
        <w:rPr>
          <w:rFonts w:ascii="Times New Roman" w:hAnsi="Times New Roman"/>
          <w:sz w:val="28"/>
          <w:szCs w:val="28"/>
        </w:rPr>
        <w:t>:</w:t>
      </w:r>
      <w:r w:rsidRPr="009F5856">
        <w:rPr>
          <w:rFonts w:ascii="Times New Roman" w:hAnsi="Times New Roman"/>
          <w:sz w:val="28"/>
          <w:szCs w:val="28"/>
        </w:rPr>
        <w:t>экскурсии, эксперимент, творческая деятельность воспитанников.</w:t>
      </w:r>
    </w:p>
    <w:p w:rsidR="009F5856" w:rsidRDefault="009F5856" w:rsidP="009F5856">
      <w:pPr>
        <w:pStyle w:val="a4"/>
        <w:jc w:val="both"/>
        <w:rPr>
          <w:rFonts w:ascii="Times New Roman" w:hAnsi="Times New Roman"/>
          <w:sz w:val="28"/>
          <w:szCs w:val="28"/>
        </w:rPr>
      </w:pPr>
      <w:r w:rsidRPr="009F5856">
        <w:rPr>
          <w:rFonts w:ascii="Times New Roman" w:hAnsi="Times New Roman"/>
          <w:sz w:val="28"/>
          <w:szCs w:val="28"/>
        </w:rPr>
        <w:t>Так как основной детской деятельностью является игра,  поэтому все занятия построены на основе игровых мотиваций.</w:t>
      </w:r>
    </w:p>
    <w:p w:rsidR="00D06EDC" w:rsidRDefault="00D06EDC" w:rsidP="009F5856">
      <w:pPr>
        <w:pStyle w:val="a4"/>
        <w:jc w:val="both"/>
        <w:rPr>
          <w:rFonts w:ascii="Times New Roman" w:hAnsi="Times New Roman"/>
          <w:sz w:val="28"/>
          <w:szCs w:val="28"/>
        </w:rPr>
      </w:pPr>
    </w:p>
    <w:p w:rsidR="009F5856" w:rsidRDefault="009F5856" w:rsidP="009F5856">
      <w:pPr>
        <w:shd w:val="clear" w:color="auto" w:fill="FFFFFF"/>
        <w:spacing w:after="0" w:line="360" w:lineRule="auto"/>
        <w:ind w:right="-29"/>
        <w:jc w:val="center"/>
        <w:rPr>
          <w:rFonts w:ascii="Times New Roman" w:hAnsi="Times New Roman"/>
          <w:bCs/>
          <w:sz w:val="24"/>
          <w:szCs w:val="24"/>
        </w:rPr>
      </w:pPr>
    </w:p>
    <w:p w:rsidR="009F5856" w:rsidRDefault="009F5856" w:rsidP="009F5856">
      <w:pPr>
        <w:shd w:val="clear" w:color="auto" w:fill="FFFFFF"/>
        <w:spacing w:after="0" w:line="360" w:lineRule="auto"/>
        <w:ind w:right="-29"/>
        <w:jc w:val="center"/>
        <w:rPr>
          <w:rFonts w:ascii="Times New Roman" w:hAnsi="Times New Roman"/>
          <w:bCs/>
          <w:sz w:val="24"/>
          <w:szCs w:val="24"/>
        </w:rPr>
      </w:pPr>
    </w:p>
    <w:p w:rsidR="009F5856" w:rsidRDefault="009F5856" w:rsidP="009F5856">
      <w:pPr>
        <w:shd w:val="clear" w:color="auto" w:fill="FFFFFF"/>
        <w:spacing w:after="0" w:line="360" w:lineRule="auto"/>
        <w:ind w:right="-29"/>
        <w:jc w:val="center"/>
        <w:rPr>
          <w:rFonts w:ascii="Times New Roman" w:hAnsi="Times New Roman"/>
          <w:bCs/>
          <w:sz w:val="24"/>
          <w:szCs w:val="24"/>
        </w:rPr>
      </w:pPr>
    </w:p>
    <w:p w:rsidR="009F5856" w:rsidRPr="00440CCC" w:rsidRDefault="009F5856" w:rsidP="00440CCC">
      <w:pPr>
        <w:pStyle w:val="a4"/>
        <w:jc w:val="both"/>
        <w:rPr>
          <w:rFonts w:ascii="Times New Roman" w:hAnsi="Times New Roman"/>
          <w:sz w:val="28"/>
          <w:szCs w:val="28"/>
        </w:rPr>
      </w:pPr>
    </w:p>
    <w:sectPr w:rsidR="009F5856" w:rsidRPr="00440CCC" w:rsidSect="00072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19F"/>
    <w:multiLevelType w:val="hybridMultilevel"/>
    <w:tmpl w:val="573295F2"/>
    <w:lvl w:ilvl="0" w:tplc="0419000D">
      <w:start w:val="1"/>
      <w:numFmt w:val="bullet"/>
      <w:lvlText w:val=""/>
      <w:lvlJc w:val="left"/>
      <w:pPr>
        <w:ind w:left="2235" w:hanging="360"/>
      </w:pPr>
      <w:rPr>
        <w:rFonts w:ascii="Wingdings" w:hAnsi="Wingdings"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1">
    <w:nsid w:val="11093EDE"/>
    <w:multiLevelType w:val="multilevel"/>
    <w:tmpl w:val="F88A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1214A"/>
    <w:multiLevelType w:val="hybridMultilevel"/>
    <w:tmpl w:val="7DACA4FC"/>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25C66838"/>
    <w:multiLevelType w:val="multilevel"/>
    <w:tmpl w:val="5B1A6AF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6A3B13"/>
    <w:multiLevelType w:val="multilevel"/>
    <w:tmpl w:val="34FA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06579E"/>
    <w:multiLevelType w:val="multilevel"/>
    <w:tmpl w:val="7C566684"/>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nsid w:val="42B02F41"/>
    <w:multiLevelType w:val="hybridMultilevel"/>
    <w:tmpl w:val="67021C74"/>
    <w:lvl w:ilvl="0" w:tplc="0419000D">
      <w:start w:val="1"/>
      <w:numFmt w:val="bullet"/>
      <w:lvlText w:val=""/>
      <w:lvlJc w:val="left"/>
      <w:pPr>
        <w:ind w:left="2180" w:hanging="360"/>
      </w:pPr>
      <w:rPr>
        <w:rFonts w:ascii="Wingdings" w:hAnsi="Wingdings"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7">
    <w:nsid w:val="4696272A"/>
    <w:multiLevelType w:val="multilevel"/>
    <w:tmpl w:val="7B5C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AC4A0F"/>
    <w:multiLevelType w:val="hybridMultilevel"/>
    <w:tmpl w:val="533A3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5801C9"/>
    <w:multiLevelType w:val="hybridMultilevel"/>
    <w:tmpl w:val="4266B3A2"/>
    <w:lvl w:ilvl="0" w:tplc="0419000D">
      <w:start w:val="1"/>
      <w:numFmt w:val="bullet"/>
      <w:lvlText w:val=""/>
      <w:lvlJc w:val="left"/>
      <w:pPr>
        <w:ind w:left="2088" w:hanging="360"/>
      </w:pPr>
      <w:rPr>
        <w:rFonts w:ascii="Wingdings" w:hAnsi="Wingdings" w:hint="default"/>
      </w:rPr>
    </w:lvl>
    <w:lvl w:ilvl="1" w:tplc="04190003" w:tentative="1">
      <w:start w:val="1"/>
      <w:numFmt w:val="bullet"/>
      <w:lvlText w:val="o"/>
      <w:lvlJc w:val="left"/>
      <w:pPr>
        <w:ind w:left="2808" w:hanging="360"/>
      </w:pPr>
      <w:rPr>
        <w:rFonts w:ascii="Courier New" w:hAnsi="Courier New" w:cs="Courier New" w:hint="default"/>
      </w:rPr>
    </w:lvl>
    <w:lvl w:ilvl="2" w:tplc="04190005" w:tentative="1">
      <w:start w:val="1"/>
      <w:numFmt w:val="bullet"/>
      <w:lvlText w:val=""/>
      <w:lvlJc w:val="left"/>
      <w:pPr>
        <w:ind w:left="3528" w:hanging="360"/>
      </w:pPr>
      <w:rPr>
        <w:rFonts w:ascii="Wingdings" w:hAnsi="Wingdings" w:hint="default"/>
      </w:rPr>
    </w:lvl>
    <w:lvl w:ilvl="3" w:tplc="04190001" w:tentative="1">
      <w:start w:val="1"/>
      <w:numFmt w:val="bullet"/>
      <w:lvlText w:val=""/>
      <w:lvlJc w:val="left"/>
      <w:pPr>
        <w:ind w:left="4248" w:hanging="360"/>
      </w:pPr>
      <w:rPr>
        <w:rFonts w:ascii="Symbol" w:hAnsi="Symbol" w:hint="default"/>
      </w:rPr>
    </w:lvl>
    <w:lvl w:ilvl="4" w:tplc="04190003" w:tentative="1">
      <w:start w:val="1"/>
      <w:numFmt w:val="bullet"/>
      <w:lvlText w:val="o"/>
      <w:lvlJc w:val="left"/>
      <w:pPr>
        <w:ind w:left="4968" w:hanging="360"/>
      </w:pPr>
      <w:rPr>
        <w:rFonts w:ascii="Courier New" w:hAnsi="Courier New" w:cs="Courier New" w:hint="default"/>
      </w:rPr>
    </w:lvl>
    <w:lvl w:ilvl="5" w:tplc="04190005" w:tentative="1">
      <w:start w:val="1"/>
      <w:numFmt w:val="bullet"/>
      <w:lvlText w:val=""/>
      <w:lvlJc w:val="left"/>
      <w:pPr>
        <w:ind w:left="5688" w:hanging="360"/>
      </w:pPr>
      <w:rPr>
        <w:rFonts w:ascii="Wingdings" w:hAnsi="Wingdings" w:hint="default"/>
      </w:rPr>
    </w:lvl>
    <w:lvl w:ilvl="6" w:tplc="04190001" w:tentative="1">
      <w:start w:val="1"/>
      <w:numFmt w:val="bullet"/>
      <w:lvlText w:val=""/>
      <w:lvlJc w:val="left"/>
      <w:pPr>
        <w:ind w:left="6408" w:hanging="360"/>
      </w:pPr>
      <w:rPr>
        <w:rFonts w:ascii="Symbol" w:hAnsi="Symbol" w:hint="default"/>
      </w:rPr>
    </w:lvl>
    <w:lvl w:ilvl="7" w:tplc="04190003" w:tentative="1">
      <w:start w:val="1"/>
      <w:numFmt w:val="bullet"/>
      <w:lvlText w:val="o"/>
      <w:lvlJc w:val="left"/>
      <w:pPr>
        <w:ind w:left="7128" w:hanging="360"/>
      </w:pPr>
      <w:rPr>
        <w:rFonts w:ascii="Courier New" w:hAnsi="Courier New" w:cs="Courier New" w:hint="default"/>
      </w:rPr>
    </w:lvl>
    <w:lvl w:ilvl="8" w:tplc="04190005" w:tentative="1">
      <w:start w:val="1"/>
      <w:numFmt w:val="bullet"/>
      <w:lvlText w:val=""/>
      <w:lvlJc w:val="left"/>
      <w:pPr>
        <w:ind w:left="7848" w:hanging="360"/>
      </w:pPr>
      <w:rPr>
        <w:rFonts w:ascii="Wingdings" w:hAnsi="Wingdings" w:hint="default"/>
      </w:rPr>
    </w:lvl>
  </w:abstractNum>
  <w:abstractNum w:abstractNumId="10">
    <w:nsid w:val="5FE36110"/>
    <w:multiLevelType w:val="hybridMultilevel"/>
    <w:tmpl w:val="4F421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DB2389"/>
    <w:multiLevelType w:val="hybridMultilevel"/>
    <w:tmpl w:val="EC5AF876"/>
    <w:lvl w:ilvl="0" w:tplc="0419000D">
      <w:start w:val="1"/>
      <w:numFmt w:val="bullet"/>
      <w:lvlText w:val=""/>
      <w:lvlJc w:val="left"/>
      <w:pPr>
        <w:ind w:left="2180" w:hanging="360"/>
      </w:pPr>
      <w:rPr>
        <w:rFonts w:ascii="Wingdings" w:hAnsi="Wingdings"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2">
    <w:nsid w:val="7CE66922"/>
    <w:multiLevelType w:val="multilevel"/>
    <w:tmpl w:val="269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5"/>
  </w:num>
  <w:num w:numId="4">
    <w:abstractNumId w:val="4"/>
  </w:num>
  <w:num w:numId="5">
    <w:abstractNumId w:val="12"/>
  </w:num>
  <w:num w:numId="6">
    <w:abstractNumId w:val="1"/>
  </w:num>
  <w:num w:numId="7">
    <w:abstractNumId w:val="3"/>
  </w:num>
  <w:num w:numId="8">
    <w:abstractNumId w:val="7"/>
  </w:num>
  <w:num w:numId="9">
    <w:abstractNumId w:val="0"/>
  </w:num>
  <w:num w:numId="10">
    <w:abstractNumId w:val="11"/>
  </w:num>
  <w:num w:numId="11">
    <w:abstractNumId w:val="6"/>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6381"/>
    <w:rsid w:val="000722B1"/>
    <w:rsid w:val="00247AF1"/>
    <w:rsid w:val="00406ACC"/>
    <w:rsid w:val="00432046"/>
    <w:rsid w:val="00440CCC"/>
    <w:rsid w:val="006E2B59"/>
    <w:rsid w:val="00736381"/>
    <w:rsid w:val="007822AC"/>
    <w:rsid w:val="009B4A42"/>
    <w:rsid w:val="009F5856"/>
    <w:rsid w:val="00AC746E"/>
    <w:rsid w:val="00D06EDC"/>
    <w:rsid w:val="00D73776"/>
    <w:rsid w:val="00E54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4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4A42"/>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9B4A42"/>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440C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F242E-B4BE-4ABE-BFDB-A2E650D7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2016-10-25T07:57:00Z</dcterms:created>
  <dcterms:modified xsi:type="dcterms:W3CDTF">2016-10-25T10:03:00Z</dcterms:modified>
</cp:coreProperties>
</file>